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(Shareholder details: name or company name)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(Address)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(Town and postal code)</w:t>
      </w: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Pozavarovalnica Sava, d.d.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Dunajska 56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1000 Ljubljana</w:t>
      </w: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904C2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904C2" w:rsidRDefault="002E7226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PROXY FORM FOR ATTENDANCE AT </w:t>
      </w:r>
      <w:r w:rsidR="00C90D83">
        <w:rPr>
          <w:rFonts w:ascii="Times New Roman" w:hAnsi="Times New Roman"/>
          <w:b/>
          <w:sz w:val="26"/>
        </w:rPr>
        <w:t>THE</w:t>
      </w:r>
    </w:p>
    <w:p w:rsidR="00081C52" w:rsidRPr="002904C2" w:rsidRDefault="00A92FBB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31ST GENERAL MEETING OF SHAREHOLDERS OF POZAVAROVALNICA SAVA </w:t>
      </w:r>
      <w:proofErr w:type="gramStart"/>
      <w:r>
        <w:rPr>
          <w:rFonts w:ascii="Times New Roman" w:hAnsi="Times New Roman"/>
          <w:b/>
          <w:sz w:val="26"/>
        </w:rPr>
        <w:t>d.d</w:t>
      </w:r>
      <w:proofErr w:type="gramEnd"/>
      <w:r>
        <w:rPr>
          <w:rFonts w:ascii="Times New Roman" w:hAnsi="Times New Roman"/>
          <w:b/>
          <w:sz w:val="26"/>
        </w:rPr>
        <w:t>. ("SAVA REINSURANCE COMPANY")</w:t>
      </w:r>
    </w:p>
    <w:p w:rsidR="00081C52" w:rsidRPr="002904C2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</w:rPr>
      </w:pPr>
    </w:p>
    <w:p w:rsidR="007C2253" w:rsidRPr="002904C2" w:rsidRDefault="007C2253" w:rsidP="00081C52">
      <w:pPr>
        <w:rPr>
          <w:rFonts w:ascii="Times New Roman" w:hAnsi="Times New Roman"/>
        </w:rPr>
      </w:pPr>
    </w:p>
    <w:p w:rsidR="00AF081A" w:rsidRPr="002904C2" w:rsidRDefault="00AF081A" w:rsidP="00AF08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I, the undersigned _________________________________________________</w:t>
      </w:r>
      <w:r w:rsidR="00C90D83">
        <w:rPr>
          <w:rFonts w:ascii="Times New Roman" w:hAnsi="Times New Roman"/>
          <w:sz w:val="24"/>
        </w:rPr>
        <w:t>,</w:t>
      </w:r>
    </w:p>
    <w:p w:rsidR="00AF081A" w:rsidRPr="002904C2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or company name of shareholder and name of legal representative</w:t>
      </w:r>
    </w:p>
    <w:p w:rsidR="00AF081A" w:rsidRPr="002904C2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904C2" w:rsidRDefault="002E7226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hereby appoint</w:t>
      </w:r>
    </w:p>
    <w:p w:rsidR="00937D0A" w:rsidRPr="002904C2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2904C2" w:rsidRDefault="002E7226" w:rsidP="002E72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:rsidR="002E7226" w:rsidRPr="002904C2" w:rsidRDefault="002803F0" w:rsidP="002E7226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and residence of proxy holder</w:t>
      </w:r>
    </w:p>
    <w:p w:rsidR="002E7226" w:rsidRPr="002904C2" w:rsidRDefault="002E7226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A92FBB" w:rsidRDefault="0038739C" w:rsidP="005F2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my proxy to attend and to vote for me and on my behalf at the 31st general meeting of Sava Reinsurance Company to be held on </w:t>
      </w:r>
      <w:r w:rsidR="00636875">
        <w:rPr>
          <w:rFonts w:ascii="Times New Roman" w:hAnsi="Times New Roman"/>
          <w:b/>
          <w:sz w:val="24"/>
        </w:rPr>
        <w:t>Tuesday</w:t>
      </w:r>
      <w:r>
        <w:rPr>
          <w:rFonts w:ascii="Times New Roman" w:hAnsi="Times New Roman"/>
          <w:b/>
          <w:sz w:val="24"/>
        </w:rPr>
        <w:t xml:space="preserve">, </w:t>
      </w:r>
      <w:r w:rsidR="00636875"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> </w:t>
      </w:r>
      <w:r w:rsidR="00636875">
        <w:rPr>
          <w:rFonts w:ascii="Times New Roman" w:hAnsi="Times New Roman"/>
          <w:b/>
          <w:sz w:val="24"/>
        </w:rPr>
        <w:t>May</w:t>
      </w:r>
      <w:r>
        <w:rPr>
          <w:rFonts w:ascii="Times New Roman" w:hAnsi="Times New Roman"/>
          <w:b/>
          <w:sz w:val="24"/>
        </w:rPr>
        <w:t xml:space="preserve"> 201</w:t>
      </w:r>
      <w:r w:rsidR="00636875">
        <w:rPr>
          <w:rFonts w:ascii="Times New Roman" w:hAnsi="Times New Roman"/>
          <w:b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at </w:t>
      </w:r>
      <w:r>
        <w:rPr>
          <w:rFonts w:ascii="Times New Roman" w:hAnsi="Times New Roman"/>
          <w:b/>
          <w:sz w:val="24"/>
        </w:rPr>
        <w:t>13:00</w:t>
      </w:r>
      <w:r>
        <w:rPr>
          <w:rFonts w:ascii="Times New Roman" w:hAnsi="Times New Roman"/>
          <w:sz w:val="24"/>
        </w:rPr>
        <w:t xml:space="preserve"> at the Horus Hall of the Austria Trend Hotel Ljubljana, Dunajska cesta 154, 1000 Ljubljana, for __________ shares of the issuer Sava Reinsurance Company with ticker symbol POSR, the holder of which I am. </w:t>
      </w:r>
    </w:p>
    <w:p w:rsidR="00060E3B" w:rsidRPr="00A92FBB" w:rsidRDefault="00060E3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A92FBB" w:rsidRDefault="002E7226" w:rsidP="005F2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The proxy is to provide personal identification upon request.</w:t>
      </w:r>
    </w:p>
    <w:p w:rsidR="00081C52" w:rsidRPr="002904C2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</w:t>
      </w:r>
    </w:p>
    <w:p w:rsidR="00081C52" w:rsidRPr="002904C2" w:rsidRDefault="00081C52" w:rsidP="005F237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(Place and date)</w:t>
      </w:r>
    </w:p>
    <w:p w:rsidR="00081C52" w:rsidRPr="002904C2" w:rsidRDefault="005F237B" w:rsidP="005F237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</w:t>
      </w:r>
    </w:p>
    <w:p w:rsidR="00081C52" w:rsidRPr="002904C2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(Signature of shareholder or legal representative with official stamp of entity, or seal if used)</w:t>
      </w:r>
    </w:p>
    <w:p w:rsidR="00081C52" w:rsidRPr="002904C2" w:rsidRDefault="00081C52" w:rsidP="00081C52">
      <w:pPr>
        <w:rPr>
          <w:rFonts w:ascii="Times New Roman" w:hAnsi="Times New Roman"/>
        </w:rPr>
      </w:pPr>
    </w:p>
    <w:p w:rsidR="00937D0A" w:rsidRPr="002904C2" w:rsidRDefault="00937D0A" w:rsidP="002E722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937D0A" w:rsidRPr="002904C2" w:rsidSect="008F5228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</w:rPr>
      <w:t>Proxy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56735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4001E"/>
    <w:rsid w:val="005A26A9"/>
    <w:rsid w:val="005F237B"/>
    <w:rsid w:val="00623249"/>
    <w:rsid w:val="00636875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741E"/>
    <w:rsid w:val="009C2FC7"/>
    <w:rsid w:val="009C3423"/>
    <w:rsid w:val="009E6A5D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C37A2B"/>
    <w:rsid w:val="00C90D83"/>
    <w:rsid w:val="00D240E9"/>
    <w:rsid w:val="00D6685F"/>
    <w:rsid w:val="00E53585"/>
    <w:rsid w:val="00F235DE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027AC-FBE9-4ACE-A116-4CA82DA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C37A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3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Nika Matjan</cp:lastModifiedBy>
  <cp:revision>5</cp:revision>
  <cp:lastPrinted>2009-05-25T07:15:00Z</cp:lastPrinted>
  <dcterms:created xsi:type="dcterms:W3CDTF">2015-10-13T10:39:00Z</dcterms:created>
  <dcterms:modified xsi:type="dcterms:W3CDTF">2016-04-19T07:22:00Z</dcterms:modified>
</cp:coreProperties>
</file>